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6313" w14:textId="274367A3" w:rsidR="003124BC" w:rsidRPr="00604E02" w:rsidRDefault="00480F10" w:rsidP="0031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……………..</w:t>
      </w:r>
      <w:r w:rsidR="00D606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A.Ş.</w:t>
      </w:r>
      <w:r w:rsidR="003124BC" w:rsidRPr="00604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İLE MUĞLA SITKI KOÇMAN </w:t>
      </w:r>
      <w:r w:rsidR="00355B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ÜNİVERSİTE</w:t>
      </w:r>
      <w:r w:rsidR="003124BC" w:rsidRPr="00604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Sİ ARASINDA </w:t>
      </w:r>
    </w:p>
    <w:p w14:paraId="46F89210" w14:textId="77777777" w:rsidR="003124BC" w:rsidRDefault="00355BC5" w:rsidP="0031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MARKA DERSİ VE ÖĞRENCİ STAJLARINA</w:t>
      </w:r>
      <w:r w:rsidR="003124BC" w:rsidRPr="00604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İLİŞKİN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İŞBİRLİĞİ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124BC" w:rsidRPr="00604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SÖZLEŞME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</w:t>
      </w:r>
    </w:p>
    <w:p w14:paraId="49085890" w14:textId="77777777" w:rsidR="00355BC5" w:rsidRPr="00604E02" w:rsidRDefault="00355BC5" w:rsidP="0031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03A639A" w14:textId="77777777" w:rsidR="003124BC" w:rsidRPr="00604E02" w:rsidRDefault="003124BC" w:rsidP="0031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4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TARAFLAR</w:t>
      </w:r>
    </w:p>
    <w:p w14:paraId="3B0BFC3D" w14:textId="3D6B635D" w:rsidR="003124BC" w:rsidRPr="00604E02" w:rsidRDefault="003124BC" w:rsidP="0031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4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1- 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tr-TR"/>
        </w:rPr>
        <w:t>Bir tarafta</w:t>
      </w:r>
      <w:r w:rsidRPr="003124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0F1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r w:rsidR="00D60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 </w:t>
      </w:r>
      <w:r w:rsidR="00E3193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kısaca </w:t>
      </w:r>
      <w:r w:rsidR="00D60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Firma 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anılacaktır.) ile diğer tarafta Muğla Sıtkı Koçman </w:t>
      </w:r>
      <w:r w:rsidR="00355BC5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Rektörlüğü (Aşağıda kısaca </w:t>
      </w:r>
      <w:r w:rsidR="00355BC5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anılacaktır.) arasında aşağıdaki yazılı şartlarda anlaşmaya varılarak bu sözleşme imzalanmıştır.</w:t>
      </w:r>
    </w:p>
    <w:p w14:paraId="55D87C36" w14:textId="77777777" w:rsidR="004D03E6" w:rsidRPr="00604E02" w:rsidRDefault="004D03E6" w:rsidP="00312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20B77" w14:textId="77777777" w:rsidR="004D03E6" w:rsidRPr="00604E02" w:rsidRDefault="00355BC5" w:rsidP="00312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BİLGİLERİ </w:t>
      </w:r>
      <w:r w:rsidR="004D03E6" w:rsidRPr="00604E0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4E1ECAFE" w14:textId="532CDBF4" w:rsidR="004D03E6" w:rsidRPr="00604E02" w:rsidRDefault="00480F10" w:rsidP="004D03E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="00D60676">
        <w:rPr>
          <w:rFonts w:ascii="Times New Roman" w:hAnsi="Times New Roman" w:cs="Times New Roman"/>
          <w:b/>
          <w:sz w:val="24"/>
          <w:szCs w:val="24"/>
        </w:rPr>
        <w:t xml:space="preserve"> A.Ş.</w:t>
      </w:r>
      <w:proofErr w:type="gramStart"/>
      <w:r w:rsidR="004D03E6" w:rsidRPr="00604E02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……..</w:t>
      </w:r>
      <w:r w:rsidR="00D60676">
        <w:rPr>
          <w:rFonts w:ascii="Times New Roman" w:hAnsi="Times New Roman" w:cs="Times New Roman"/>
          <w:bCs/>
          <w:sz w:val="24"/>
          <w:szCs w:val="24"/>
        </w:rPr>
        <w:t xml:space="preserve"> AŞ </w:t>
      </w:r>
      <w:r w:rsidR="000D1C43">
        <w:rPr>
          <w:rFonts w:ascii="Times New Roman" w:hAnsi="Times New Roman" w:cs="Times New Roman"/>
          <w:bCs/>
          <w:sz w:val="24"/>
          <w:szCs w:val="24"/>
        </w:rPr>
        <w:t>Adresi</w:t>
      </w:r>
      <w:r w:rsidR="00D6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="00D60676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E5E485F" w14:textId="77777777" w:rsidR="004D03E6" w:rsidRDefault="00355BC5" w:rsidP="003124B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ÜNİVERSİTE</w:t>
      </w:r>
      <w:r w:rsidR="004D03E6" w:rsidRPr="00604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3E6" w:rsidRPr="00604E0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D03E6" w:rsidRPr="00604E02">
        <w:rPr>
          <w:rFonts w:ascii="Times New Roman" w:hAnsi="Times New Roman" w:cs="Times New Roman"/>
          <w:sz w:val="24"/>
          <w:szCs w:val="24"/>
        </w:rPr>
        <w:t xml:space="preserve"> Muğla Sıtkı Koçman </w:t>
      </w:r>
      <w:r>
        <w:rPr>
          <w:rFonts w:ascii="Times New Roman" w:hAnsi="Times New Roman" w:cs="Times New Roman"/>
          <w:sz w:val="24"/>
          <w:szCs w:val="24"/>
        </w:rPr>
        <w:t>Üniversite</w:t>
      </w:r>
      <w:r w:rsidR="004D03E6" w:rsidRPr="00604E02">
        <w:rPr>
          <w:rFonts w:ascii="Times New Roman" w:hAnsi="Times New Roman" w:cs="Times New Roman"/>
          <w:sz w:val="24"/>
          <w:szCs w:val="24"/>
        </w:rPr>
        <w:t xml:space="preserve">si,48000 </w:t>
      </w:r>
      <w:proofErr w:type="spellStart"/>
      <w:r w:rsidR="004D03E6" w:rsidRPr="00604E02">
        <w:rPr>
          <w:rFonts w:ascii="Times New Roman" w:hAnsi="Times New Roman" w:cs="Times New Roman"/>
          <w:sz w:val="24"/>
          <w:szCs w:val="24"/>
        </w:rPr>
        <w:t>Kötekli</w:t>
      </w:r>
      <w:proofErr w:type="spellEnd"/>
      <w:r w:rsidR="004D03E6" w:rsidRPr="00604E02">
        <w:rPr>
          <w:rFonts w:ascii="Times New Roman" w:hAnsi="Times New Roman" w:cs="Times New Roman"/>
          <w:sz w:val="24"/>
          <w:szCs w:val="24"/>
        </w:rPr>
        <w:t>/Muğla</w:t>
      </w:r>
    </w:p>
    <w:p w14:paraId="520B0CAC" w14:textId="0A8792A1" w:rsidR="00355BC5" w:rsidRPr="00535B57" w:rsidRDefault="00535B57" w:rsidP="00535B57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20A1D" w14:textId="77777777" w:rsidR="00355BC5" w:rsidRDefault="00355BC5" w:rsidP="00312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AB607" w14:textId="77777777" w:rsidR="003124BC" w:rsidRPr="00604E02" w:rsidRDefault="003124BC" w:rsidP="003124BC">
      <w:pPr>
        <w:jc w:val="both"/>
        <w:rPr>
          <w:rFonts w:ascii="Times New Roman" w:hAnsi="Times New Roman" w:cs="Times New Roman"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>KONU</w:t>
      </w:r>
    </w:p>
    <w:p w14:paraId="4AA60CEC" w14:textId="686235EC" w:rsidR="003124BC" w:rsidRDefault="003124BC" w:rsidP="003124BC">
      <w:pPr>
        <w:jc w:val="both"/>
        <w:rPr>
          <w:rFonts w:ascii="Times New Roman" w:hAnsi="Times New Roman" w:cs="Times New Roman"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 w:rsidRPr="00604E02">
        <w:rPr>
          <w:rFonts w:ascii="Times New Roman" w:hAnsi="Times New Roman" w:cs="Times New Roman"/>
          <w:sz w:val="24"/>
          <w:szCs w:val="24"/>
        </w:rPr>
        <w:t>Bu sözleşmenin konusu; Marka Dersi</w:t>
      </w:r>
      <w:r w:rsidR="00763CCD">
        <w:rPr>
          <w:rFonts w:ascii="Times New Roman" w:hAnsi="Times New Roman" w:cs="Times New Roman"/>
          <w:sz w:val="24"/>
          <w:szCs w:val="24"/>
        </w:rPr>
        <w:t xml:space="preserve">n oluşturulması </w:t>
      </w:r>
      <w:r w:rsidR="00355BC5">
        <w:rPr>
          <w:rFonts w:ascii="Times New Roman" w:hAnsi="Times New Roman" w:cs="Times New Roman"/>
          <w:sz w:val="24"/>
          <w:szCs w:val="24"/>
        </w:rPr>
        <w:t xml:space="preserve">ile </w:t>
      </w:r>
      <w:r w:rsidR="00535B57">
        <w:rPr>
          <w:rFonts w:ascii="Times New Roman" w:hAnsi="Times New Roman" w:cs="Times New Roman"/>
          <w:sz w:val="24"/>
          <w:szCs w:val="24"/>
        </w:rPr>
        <w:t>öğrencilere</w:t>
      </w:r>
      <w:r w:rsidR="00355BC5">
        <w:rPr>
          <w:rFonts w:ascii="Times New Roman" w:hAnsi="Times New Roman" w:cs="Times New Roman"/>
          <w:sz w:val="24"/>
          <w:szCs w:val="24"/>
        </w:rPr>
        <w:t xml:space="preserve"> staj </w:t>
      </w:r>
      <w:r w:rsidR="00386600">
        <w:rPr>
          <w:rFonts w:ascii="Times New Roman" w:hAnsi="Times New Roman" w:cs="Times New Roman"/>
          <w:sz w:val="24"/>
          <w:szCs w:val="24"/>
        </w:rPr>
        <w:t>imkânı</w:t>
      </w:r>
      <w:r w:rsidR="00355BC5">
        <w:rPr>
          <w:rFonts w:ascii="Times New Roman" w:hAnsi="Times New Roman" w:cs="Times New Roman"/>
          <w:sz w:val="24"/>
          <w:szCs w:val="24"/>
        </w:rPr>
        <w:t xml:space="preserve"> sağlanması </w:t>
      </w:r>
      <w:r w:rsidRPr="00604E02">
        <w:rPr>
          <w:rFonts w:ascii="Times New Roman" w:hAnsi="Times New Roman" w:cs="Times New Roman"/>
          <w:sz w:val="24"/>
          <w:szCs w:val="24"/>
        </w:rPr>
        <w:t xml:space="preserve">hususunda </w:t>
      </w:r>
      <w:proofErr w:type="gramStart"/>
      <w:r w:rsidRPr="00604E02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604E02">
        <w:rPr>
          <w:rFonts w:ascii="Times New Roman" w:hAnsi="Times New Roman" w:cs="Times New Roman"/>
          <w:sz w:val="24"/>
          <w:szCs w:val="24"/>
        </w:rPr>
        <w:t xml:space="preserve"> yapılmasıdır. </w:t>
      </w:r>
    </w:p>
    <w:p w14:paraId="5F4AA687" w14:textId="6B96DB17" w:rsidR="00355BC5" w:rsidRDefault="00D64B27" w:rsidP="003124BC">
      <w:pPr>
        <w:jc w:val="both"/>
        <w:rPr>
          <w:rFonts w:ascii="Times New Roman" w:hAnsi="Times New Roman" w:cs="Times New Roman"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4E0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Dersin Adı:</w:t>
      </w:r>
    </w:p>
    <w:p w14:paraId="155FF3EC" w14:textId="77777777" w:rsidR="00D64B27" w:rsidRPr="00D64B27" w:rsidRDefault="00D64B27" w:rsidP="003124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37F5B" w14:textId="77777777" w:rsidR="003124BC" w:rsidRPr="00604E02" w:rsidRDefault="003124BC" w:rsidP="003124BC">
      <w:pPr>
        <w:jc w:val="both"/>
        <w:rPr>
          <w:rFonts w:ascii="Times New Roman" w:hAnsi="Times New Roman" w:cs="Times New Roman"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>TARAFLARIN YÜKÜMLÜLÜKLERİ</w:t>
      </w:r>
    </w:p>
    <w:p w14:paraId="2B9998A2" w14:textId="0E00F0ED" w:rsidR="003124BC" w:rsidRPr="00604E02" w:rsidRDefault="003124BC" w:rsidP="00312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64B27">
        <w:rPr>
          <w:rFonts w:ascii="Times New Roman" w:hAnsi="Times New Roman" w:cs="Times New Roman"/>
          <w:b/>
          <w:sz w:val="24"/>
          <w:szCs w:val="24"/>
        </w:rPr>
        <w:t>4</w:t>
      </w:r>
      <w:r w:rsidRPr="00604E02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3E8138C6" w14:textId="3DA1725E" w:rsidR="003124BC" w:rsidRPr="00604E02" w:rsidRDefault="00D60676" w:rsidP="003124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Firmanın</w:t>
      </w:r>
      <w:r w:rsidR="003124BC" w:rsidRPr="00604E02">
        <w:rPr>
          <w:rFonts w:ascii="Times New Roman" w:hAnsi="Times New Roman" w:cs="Times New Roman"/>
          <w:b/>
          <w:sz w:val="24"/>
          <w:szCs w:val="24"/>
        </w:rPr>
        <w:t xml:space="preserve"> Yükümlülükleri</w:t>
      </w:r>
    </w:p>
    <w:p w14:paraId="25495677" w14:textId="77777777" w:rsidR="00A350E6" w:rsidRDefault="00D60676" w:rsidP="004D03E6">
      <w:pPr>
        <w:pStyle w:val="GvdeMetni"/>
        <w:numPr>
          <w:ilvl w:val="0"/>
          <w:numId w:val="4"/>
        </w:numPr>
        <w:spacing w:line="256" w:lineRule="auto"/>
        <w:ind w:right="127"/>
        <w:rPr>
          <w:sz w:val="24"/>
          <w:szCs w:val="24"/>
        </w:rPr>
      </w:pPr>
      <w:r>
        <w:rPr>
          <w:sz w:val="24"/>
          <w:szCs w:val="24"/>
        </w:rPr>
        <w:t>Firma,</w:t>
      </w:r>
      <w:r w:rsidR="004D03E6" w:rsidRPr="00604E02">
        <w:rPr>
          <w:sz w:val="24"/>
          <w:szCs w:val="24"/>
        </w:rPr>
        <w:t xml:space="preserve"> marka dersi adı</w:t>
      </w:r>
      <w:r w:rsidR="00535B57">
        <w:rPr>
          <w:sz w:val="24"/>
          <w:szCs w:val="24"/>
        </w:rPr>
        <w:t>nı belirlemeyi,</w:t>
      </w:r>
      <w:r w:rsidR="004D03E6" w:rsidRPr="00604E02">
        <w:rPr>
          <w:sz w:val="24"/>
          <w:szCs w:val="24"/>
        </w:rPr>
        <w:t xml:space="preserve"> verilecek dersin içeriğinin ve müfredatının ihtiyaçlar doğrultusunda geliştirilmesine katkı sağlamayı ve derslerin en az % </w:t>
      </w:r>
      <w:bookmarkStart w:id="0" w:name="_GoBack"/>
      <w:bookmarkEnd w:id="0"/>
      <w:r w:rsidR="000D1C43">
        <w:rPr>
          <w:sz w:val="24"/>
          <w:szCs w:val="24"/>
        </w:rPr>
        <w:t>….</w:t>
      </w:r>
      <w:r w:rsidR="004D03E6" w:rsidRPr="00604E02">
        <w:rPr>
          <w:sz w:val="24"/>
          <w:szCs w:val="24"/>
        </w:rPr>
        <w:t xml:space="preserve"> </w:t>
      </w:r>
      <w:proofErr w:type="gramStart"/>
      <w:r w:rsidR="004D03E6" w:rsidRPr="00604E02">
        <w:rPr>
          <w:sz w:val="24"/>
          <w:szCs w:val="24"/>
        </w:rPr>
        <w:t>inin</w:t>
      </w:r>
      <w:proofErr w:type="gramEnd"/>
      <w:r w:rsidR="004D03E6" w:rsidRPr="00604E02">
        <w:rPr>
          <w:sz w:val="24"/>
          <w:szCs w:val="24"/>
        </w:rPr>
        <w:t xml:space="preserve"> kendi</w:t>
      </w:r>
      <w:r w:rsidR="00535B57">
        <w:rPr>
          <w:sz w:val="24"/>
          <w:szCs w:val="24"/>
        </w:rPr>
        <w:t xml:space="preserve"> yöneticileri</w:t>
      </w:r>
      <w:r>
        <w:rPr>
          <w:sz w:val="24"/>
          <w:szCs w:val="24"/>
        </w:rPr>
        <w:t xml:space="preserve"> ve/veya takım liderleri </w:t>
      </w:r>
      <w:r w:rsidR="00535B57">
        <w:rPr>
          <w:sz w:val="24"/>
          <w:szCs w:val="24"/>
        </w:rPr>
        <w:t>tarafından verilmesini taahhüt eder.</w:t>
      </w:r>
    </w:p>
    <w:p w14:paraId="7E6BC710" w14:textId="623CD4D4" w:rsidR="00535B57" w:rsidRPr="008030D5" w:rsidRDefault="00A350E6" w:rsidP="004D03E6">
      <w:pPr>
        <w:pStyle w:val="GvdeMetni"/>
        <w:numPr>
          <w:ilvl w:val="0"/>
          <w:numId w:val="4"/>
        </w:numPr>
        <w:spacing w:line="256" w:lineRule="auto"/>
        <w:ind w:right="127"/>
        <w:rPr>
          <w:sz w:val="24"/>
          <w:szCs w:val="24"/>
        </w:rPr>
      </w:pPr>
      <w:r w:rsidRPr="008030D5">
        <w:rPr>
          <w:sz w:val="24"/>
          <w:szCs w:val="24"/>
        </w:rPr>
        <w:t xml:space="preserve">Firma verilecek marka dersinin en az </w:t>
      </w:r>
      <w:r w:rsidR="008030D5">
        <w:rPr>
          <w:sz w:val="24"/>
          <w:szCs w:val="24"/>
        </w:rPr>
        <w:t>%……</w:t>
      </w:r>
      <w:r w:rsidRPr="008030D5">
        <w:rPr>
          <w:sz w:val="24"/>
          <w:szCs w:val="24"/>
        </w:rPr>
        <w:t xml:space="preserve"> kendi ev sahipliğinde yapılmasını sağlamayı taahhüt eder.</w:t>
      </w:r>
    </w:p>
    <w:p w14:paraId="317F4C2C" w14:textId="255042A2" w:rsidR="00A350E6" w:rsidRPr="008030D5" w:rsidRDefault="00A350E6" w:rsidP="004D03E6">
      <w:pPr>
        <w:pStyle w:val="GvdeMetni"/>
        <w:numPr>
          <w:ilvl w:val="0"/>
          <w:numId w:val="4"/>
        </w:numPr>
        <w:spacing w:line="256" w:lineRule="auto"/>
        <w:ind w:right="127"/>
        <w:rPr>
          <w:sz w:val="24"/>
          <w:szCs w:val="24"/>
        </w:rPr>
      </w:pPr>
      <w:r w:rsidRPr="008030D5">
        <w:rPr>
          <w:sz w:val="24"/>
          <w:szCs w:val="24"/>
        </w:rPr>
        <w:t xml:space="preserve">Firma çalışanlarının yılda en az 1 kez Üniversite ile birlikte belirlenecek konuda Atölye Calışması, Marka, Konferans ya da Kişisel Gelişim Semineri yapılması ve Kariyer Günlerine katılarak öğrencilere mülakat konusunda bilgi verilmesini taahhüt eder. </w:t>
      </w:r>
    </w:p>
    <w:p w14:paraId="31996AE2" w14:textId="3FDD068F" w:rsidR="00604E02" w:rsidRPr="003124BC" w:rsidRDefault="00D60676" w:rsidP="00604E02">
      <w:pPr>
        <w:widowControl w:val="0"/>
        <w:numPr>
          <w:ilvl w:val="0"/>
          <w:numId w:val="4"/>
        </w:numPr>
        <w:tabs>
          <w:tab w:val="left" w:pos="1179"/>
        </w:tabs>
        <w:autoSpaceDE w:val="0"/>
        <w:autoSpaceDN w:val="0"/>
        <w:spacing w:before="4"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Firma,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Üniversite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öğrencilerine staj konusunda öncelik sağlar. </w:t>
      </w:r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Üniversite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öğrencilerine yerinde uygulama amacıyla staj yapma konusunda şirket imkanları ve ihtiyaçları çerçevesinde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, azami </w:t>
      </w:r>
      <w:r w:rsidR="000D1C43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(</w:t>
      </w:r>
      <w:r w:rsidR="000D1C43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) stajyere kadar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yardımcı</w:t>
      </w:r>
      <w:r w:rsidR="00604E02" w:rsidRPr="003124BC">
        <w:rPr>
          <w:rFonts w:ascii="Times New Roman" w:eastAsia="Times New Roman" w:hAnsi="Times New Roman" w:cs="Times New Roman"/>
          <w:spacing w:val="53"/>
          <w:sz w:val="24"/>
          <w:szCs w:val="24"/>
          <w:lang w:eastAsia="tr-TR" w:bidi="tr-TR"/>
        </w:rPr>
        <w:t xml:space="preserve"> 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olmayı taahhüt eder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.</w:t>
      </w:r>
    </w:p>
    <w:p w14:paraId="65A6209D" w14:textId="40B98178" w:rsidR="003124BC" w:rsidRPr="00604E02" w:rsidRDefault="00737174" w:rsidP="003124B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Firma kendi </w:t>
      </w:r>
      <w:r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web sitesinde ve sosyal medya hesaplarında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 üniversitenin logosunu bulundurmayı,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bu </w:t>
      </w:r>
      <w:proofErr w:type="gramStart"/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işbirliğini</w:t>
      </w:r>
      <w:proofErr w:type="gramEnd"/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paylaşmayı </w:t>
      </w:r>
      <w:r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ve </w:t>
      </w:r>
      <w:proofErr w:type="spellStart"/>
      <w:r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micro</w:t>
      </w:r>
      <w:proofErr w:type="spellEnd"/>
      <w:r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Pr="003124BC">
        <w:rPr>
          <w:rFonts w:ascii="Times New Roman" w:eastAsia="Times New Roman" w:hAnsi="Times New Roman" w:cs="Times New Roman"/>
          <w:color w:val="0A0A0A"/>
          <w:sz w:val="24"/>
          <w:szCs w:val="24"/>
          <w:lang w:eastAsia="tr-TR" w:bidi="tr-TR"/>
        </w:rPr>
        <w:t xml:space="preserve">web </w:t>
      </w:r>
      <w:r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siteye yönlendirme</w:t>
      </w:r>
      <w:r w:rsidRPr="003124BC">
        <w:rPr>
          <w:rFonts w:ascii="Times New Roman" w:eastAsia="Times New Roman" w:hAnsi="Times New Roman" w:cs="Times New Roman"/>
          <w:spacing w:val="15"/>
          <w:sz w:val="24"/>
          <w:szCs w:val="24"/>
          <w:lang w:eastAsia="tr-TR" w:bidi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sağlamayı </w:t>
      </w:r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taahhüt eder. </w:t>
      </w:r>
    </w:p>
    <w:p w14:paraId="34F6290E" w14:textId="77777777" w:rsidR="003124BC" w:rsidRPr="00535B57" w:rsidRDefault="003124BC" w:rsidP="00535B57">
      <w:pPr>
        <w:tabs>
          <w:tab w:val="left" w:pos="284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14:paraId="6291C0C5" w14:textId="77777777" w:rsidR="003124BC" w:rsidRPr="00604E02" w:rsidRDefault="00355BC5" w:rsidP="003124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Üniversite</w:t>
      </w:r>
      <w:r w:rsidR="003124BC" w:rsidRPr="00604E02">
        <w:rPr>
          <w:rFonts w:ascii="Times New Roman" w:hAnsi="Times New Roman" w:cs="Times New Roman"/>
          <w:b/>
          <w:sz w:val="24"/>
          <w:szCs w:val="24"/>
        </w:rPr>
        <w:t>’nin Yükümlülükleri</w:t>
      </w:r>
    </w:p>
    <w:p w14:paraId="0C9D38BC" w14:textId="7F33136C" w:rsidR="00604E02" w:rsidRPr="00604E02" w:rsidRDefault="00535B57" w:rsidP="00604E02">
      <w:pPr>
        <w:pStyle w:val="ListeParagraf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before="3"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Üniversite 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5510 sayılı “Sosyal Sigortalar ve Genel Sağlık Sigortası </w:t>
      </w:r>
      <w:proofErr w:type="spellStart"/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Kanunu”</w:t>
      </w:r>
      <w:r w:rsidR="00E45D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ndan</w:t>
      </w:r>
      <w:proofErr w:type="spellEnd"/>
      <w:r w:rsidR="00E45D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kaynaklanan yükümlülüklerini yerine getirir.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</w:p>
    <w:p w14:paraId="06963EBF" w14:textId="133241AD" w:rsidR="00604E02" w:rsidRPr="003124BC" w:rsidRDefault="00535B57" w:rsidP="00604E02">
      <w:pPr>
        <w:widowControl w:val="0"/>
        <w:numPr>
          <w:ilvl w:val="0"/>
          <w:numId w:val="3"/>
        </w:numPr>
        <w:tabs>
          <w:tab w:val="left" w:pos="1256"/>
        </w:tabs>
        <w:autoSpaceDE w:val="0"/>
        <w:autoSpaceDN w:val="0"/>
        <w:spacing w:before="1"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Üniversite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kendi salonların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dan yararlanma konusunda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737174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Firmay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a </w:t>
      </w:r>
      <w:proofErr w:type="gramStart"/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% </w:t>
      </w:r>
      <w:r w:rsidR="00506486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50</w:t>
      </w:r>
      <w:proofErr w:type="gramEnd"/>
      <w:r w:rsidR="00506486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indirim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sağlamayı taahhüt eder.</w:t>
      </w:r>
    </w:p>
    <w:p w14:paraId="4CF1CC93" w14:textId="3DF9D57E" w:rsidR="00604E02" w:rsidRPr="00604E02" w:rsidRDefault="00355BC5" w:rsidP="003124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lastRenderedPageBreak/>
        <w:t>Üniversite</w:t>
      </w:r>
      <w:r w:rsidR="003866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737174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Firma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’</w:t>
      </w:r>
      <w:r w:rsidR="00737174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ın talep edeceği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özel yüksek lisans </w:t>
      </w:r>
      <w:r w:rsidR="00763CCD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dersini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açma konusunda çalışma yapmayı taahhüt eder. </w:t>
      </w:r>
    </w:p>
    <w:p w14:paraId="7341FD2A" w14:textId="3B6A85E4" w:rsidR="003124BC" w:rsidRPr="00604E02" w:rsidRDefault="00355BC5" w:rsidP="003124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Üniversite</w:t>
      </w:r>
      <w:r w:rsidR="003866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737174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Firma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’</w:t>
      </w:r>
      <w:r w:rsidR="00737174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ın talep edeceği 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eğitim</w:t>
      </w:r>
      <w:r w:rsidR="00763CCD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hizmetleri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ve 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sertifika programları yapmayı</w:t>
      </w:r>
      <w:r w:rsidR="003866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</w:t>
      </w:r>
      <w:r w:rsidR="00604E02" w:rsidRPr="00604E0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buna ilişkin kesin katılımcı sayısı ve programa göre değişebilecek uygun bir fiyatlandırma yapmayı </w:t>
      </w:r>
      <w:r w:rsidR="003124BC" w:rsidRPr="00604E02">
        <w:rPr>
          <w:rFonts w:ascii="Times New Roman" w:hAnsi="Times New Roman" w:cs="Times New Roman"/>
          <w:sz w:val="24"/>
          <w:szCs w:val="24"/>
        </w:rPr>
        <w:t>taahhüt eder.</w:t>
      </w:r>
    </w:p>
    <w:p w14:paraId="459A2553" w14:textId="0C7CD6EC" w:rsidR="003124BC" w:rsidRPr="00604E02" w:rsidRDefault="00604E02" w:rsidP="003124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Y</w:t>
      </w:r>
      <w:r w:rsidR="003866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azılı ve görsel basın ve diğe</w:t>
      </w:r>
      <w:r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r kitle iletişim araçlarında </w:t>
      </w:r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bu </w:t>
      </w:r>
      <w:proofErr w:type="gramStart"/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işbirliğini</w:t>
      </w:r>
      <w:proofErr w:type="gramEnd"/>
      <w:r w:rsidR="00355BC5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paylaşmayı taahhüt eder. </w:t>
      </w:r>
    </w:p>
    <w:p w14:paraId="4596BEBD" w14:textId="7D43BD40" w:rsidR="00604E02" w:rsidRPr="003124BC" w:rsidRDefault="00355BC5" w:rsidP="00604E02">
      <w:pPr>
        <w:widowControl w:val="0"/>
        <w:numPr>
          <w:ilvl w:val="0"/>
          <w:numId w:val="3"/>
        </w:numPr>
        <w:tabs>
          <w:tab w:val="left" w:pos="1208"/>
        </w:tabs>
        <w:autoSpaceDE w:val="0"/>
        <w:autoSpaceDN w:val="0"/>
        <w:spacing w:before="6" w:after="0" w:line="254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Kendi 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web sitesinde ve sosyal medya hesaplarında</w:t>
      </w:r>
      <w:r w:rsidR="00763CCD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marka ders projesiyle ilgili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737174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Firmanın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logosunun bulundurulması ve </w:t>
      </w:r>
      <w:proofErr w:type="spellStart"/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micro</w:t>
      </w:r>
      <w:proofErr w:type="spellEnd"/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r w:rsidR="00604E02" w:rsidRPr="003124BC">
        <w:rPr>
          <w:rFonts w:ascii="Times New Roman" w:eastAsia="Times New Roman" w:hAnsi="Times New Roman" w:cs="Times New Roman"/>
          <w:color w:val="0A0A0A"/>
          <w:sz w:val="24"/>
          <w:szCs w:val="24"/>
          <w:lang w:eastAsia="tr-TR" w:bidi="tr-TR"/>
        </w:rPr>
        <w:t xml:space="preserve">web </w:t>
      </w:r>
      <w:r w:rsidR="00604E02" w:rsidRPr="003124B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siteye yönlendirme</w:t>
      </w:r>
      <w:r w:rsidR="00604E02" w:rsidRPr="003124BC">
        <w:rPr>
          <w:rFonts w:ascii="Times New Roman" w:eastAsia="Times New Roman" w:hAnsi="Times New Roman" w:cs="Times New Roman"/>
          <w:spacing w:val="15"/>
          <w:sz w:val="24"/>
          <w:szCs w:val="24"/>
          <w:lang w:eastAsia="tr-TR" w:bidi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sağlamayı taahhüt eder. </w:t>
      </w:r>
    </w:p>
    <w:p w14:paraId="43202D7B" w14:textId="77777777" w:rsidR="00604E02" w:rsidRPr="00604E02" w:rsidRDefault="00604E02" w:rsidP="00535B57">
      <w:pPr>
        <w:tabs>
          <w:tab w:val="left" w:pos="284"/>
        </w:tabs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14:paraId="447D92D6" w14:textId="77777777" w:rsidR="003124BC" w:rsidRPr="00604E02" w:rsidRDefault="003124BC" w:rsidP="00312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6FCB4" w14:textId="5B0F9361" w:rsidR="003124BC" w:rsidRPr="00604E02" w:rsidRDefault="003124BC" w:rsidP="00312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 xml:space="preserve">SÜRE ve </w:t>
      </w:r>
      <w:r w:rsidR="00E45DF2">
        <w:rPr>
          <w:rFonts w:ascii="Times New Roman" w:hAnsi="Times New Roman" w:cs="Times New Roman"/>
          <w:b/>
          <w:sz w:val="24"/>
          <w:szCs w:val="24"/>
        </w:rPr>
        <w:t>SÖZLEŞMENİN</w:t>
      </w:r>
      <w:r w:rsidRPr="00604E02">
        <w:rPr>
          <w:rFonts w:ascii="Times New Roman" w:hAnsi="Times New Roman" w:cs="Times New Roman"/>
          <w:b/>
          <w:sz w:val="24"/>
          <w:szCs w:val="24"/>
        </w:rPr>
        <w:t xml:space="preserve"> FESHİ</w:t>
      </w:r>
    </w:p>
    <w:p w14:paraId="0FC93A85" w14:textId="438C4C70" w:rsidR="003124BC" w:rsidRPr="00355BC5" w:rsidRDefault="003124BC" w:rsidP="003124BC">
      <w:pPr>
        <w:jc w:val="both"/>
        <w:rPr>
          <w:rFonts w:ascii="Times New Roman" w:hAnsi="Times New Roman" w:cs="Times New Roman"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64B27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355BC5">
        <w:rPr>
          <w:rFonts w:ascii="Times New Roman" w:hAnsi="Times New Roman" w:cs="Times New Roman"/>
          <w:sz w:val="24"/>
          <w:szCs w:val="24"/>
        </w:rPr>
        <w:t>-</w:t>
      </w:r>
      <w:r w:rsidR="00355BC5" w:rsidRPr="00355BC5">
        <w:rPr>
          <w:rFonts w:ascii="Times New Roman" w:hAnsi="Times New Roman" w:cs="Times New Roman"/>
          <w:sz w:val="24"/>
          <w:szCs w:val="24"/>
        </w:rPr>
        <w:t xml:space="preserve">  Bu</w:t>
      </w:r>
      <w:proofErr w:type="gramEnd"/>
      <w:r w:rsidR="00386600">
        <w:rPr>
          <w:rFonts w:ascii="Times New Roman" w:hAnsi="Times New Roman" w:cs="Times New Roman"/>
          <w:sz w:val="24"/>
          <w:szCs w:val="24"/>
        </w:rPr>
        <w:t xml:space="preserve"> sözleşmenin</w:t>
      </w:r>
      <w:r w:rsidR="00355BC5" w:rsidRPr="00355BC5">
        <w:rPr>
          <w:rFonts w:ascii="Times New Roman" w:hAnsi="Times New Roman" w:cs="Times New Roman"/>
          <w:sz w:val="24"/>
          <w:szCs w:val="24"/>
        </w:rPr>
        <w:t xml:space="preserve"> süresi imzalandığı tarih</w:t>
      </w:r>
      <w:r w:rsidR="00E45DF2">
        <w:rPr>
          <w:rFonts w:ascii="Times New Roman" w:hAnsi="Times New Roman" w:cs="Times New Roman"/>
          <w:sz w:val="24"/>
          <w:szCs w:val="24"/>
        </w:rPr>
        <w:t xml:space="preserve">ten itibaren </w:t>
      </w:r>
      <w:r w:rsidR="00355BC5" w:rsidRPr="00355BC5">
        <w:rPr>
          <w:rFonts w:ascii="Times New Roman" w:hAnsi="Times New Roman" w:cs="Times New Roman"/>
          <w:sz w:val="24"/>
          <w:szCs w:val="24"/>
        </w:rPr>
        <w:t>1 (bir) yıldır. Süre bitiminde taraflar</w:t>
      </w:r>
      <w:r w:rsidR="00E45DF2">
        <w:rPr>
          <w:rFonts w:ascii="Times New Roman" w:hAnsi="Times New Roman" w:cs="Times New Roman"/>
          <w:sz w:val="24"/>
          <w:szCs w:val="24"/>
        </w:rPr>
        <w:t>dan</w:t>
      </w:r>
      <w:r w:rsidR="00355BC5" w:rsidRPr="00355BC5">
        <w:rPr>
          <w:rFonts w:ascii="Times New Roman" w:hAnsi="Times New Roman" w:cs="Times New Roman"/>
          <w:sz w:val="24"/>
          <w:szCs w:val="24"/>
        </w:rPr>
        <w:t xml:space="preserve"> herhangi birinin fesih tal</w:t>
      </w:r>
      <w:r w:rsidR="00386600">
        <w:rPr>
          <w:rFonts w:ascii="Times New Roman" w:hAnsi="Times New Roman" w:cs="Times New Roman"/>
          <w:sz w:val="24"/>
          <w:szCs w:val="24"/>
        </w:rPr>
        <w:t>ebinde bulunmamaları halinde iş</w:t>
      </w:r>
      <w:r w:rsidR="00355BC5" w:rsidRPr="00355BC5">
        <w:rPr>
          <w:rFonts w:ascii="Times New Roman" w:hAnsi="Times New Roman" w:cs="Times New Roman"/>
          <w:sz w:val="24"/>
          <w:szCs w:val="24"/>
        </w:rPr>
        <w:t xml:space="preserve">bu </w:t>
      </w:r>
      <w:r w:rsidR="00386600">
        <w:rPr>
          <w:rFonts w:ascii="Times New Roman" w:hAnsi="Times New Roman" w:cs="Times New Roman"/>
          <w:sz w:val="24"/>
          <w:szCs w:val="24"/>
        </w:rPr>
        <w:t xml:space="preserve">sözleşme </w:t>
      </w:r>
      <w:r w:rsidR="00355BC5" w:rsidRPr="00355BC5">
        <w:rPr>
          <w:rFonts w:ascii="Times New Roman" w:hAnsi="Times New Roman" w:cs="Times New Roman"/>
          <w:sz w:val="24"/>
          <w:szCs w:val="24"/>
        </w:rPr>
        <w:t>kendiliğinden bir yıl süre ile uza</w:t>
      </w:r>
      <w:r w:rsidR="00E45DF2">
        <w:rPr>
          <w:rFonts w:ascii="Times New Roman" w:hAnsi="Times New Roman" w:cs="Times New Roman"/>
          <w:sz w:val="24"/>
          <w:szCs w:val="24"/>
        </w:rPr>
        <w:t>tıl</w:t>
      </w:r>
      <w:r w:rsidR="00355BC5" w:rsidRPr="00355BC5">
        <w:rPr>
          <w:rFonts w:ascii="Times New Roman" w:hAnsi="Times New Roman" w:cs="Times New Roman"/>
          <w:sz w:val="24"/>
          <w:szCs w:val="24"/>
        </w:rPr>
        <w:t>mış sayılır.</w:t>
      </w:r>
    </w:p>
    <w:p w14:paraId="35D6AB7A" w14:textId="77777777" w:rsidR="003124BC" w:rsidRPr="00604E02" w:rsidRDefault="003124BC" w:rsidP="003124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D32C7" w14:textId="77777777" w:rsidR="003124BC" w:rsidRPr="00604E02" w:rsidRDefault="003124BC" w:rsidP="00312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>ANLAŞMAZLIKLARIN ÇÖZÜMÜ</w:t>
      </w:r>
    </w:p>
    <w:p w14:paraId="6911AC65" w14:textId="4E680601" w:rsidR="003124BC" w:rsidRPr="00604E02" w:rsidRDefault="003124BC" w:rsidP="003124BC">
      <w:pPr>
        <w:jc w:val="both"/>
        <w:rPr>
          <w:rFonts w:ascii="Times New Roman" w:hAnsi="Times New Roman" w:cs="Times New Roman"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64B27">
        <w:rPr>
          <w:rFonts w:ascii="Times New Roman" w:hAnsi="Times New Roman" w:cs="Times New Roman"/>
          <w:b/>
          <w:sz w:val="24"/>
          <w:szCs w:val="24"/>
        </w:rPr>
        <w:t>6</w:t>
      </w:r>
      <w:r w:rsidRPr="00604E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4E02">
        <w:rPr>
          <w:rFonts w:ascii="Times New Roman" w:hAnsi="Times New Roman" w:cs="Times New Roman"/>
          <w:sz w:val="24"/>
          <w:szCs w:val="24"/>
        </w:rPr>
        <w:t>Bu sözleşmenin uygulanması sırasında çıkabilecek her türlü anlaşmazlığın çözümünde Muğla Mahkemeleri ve İcra Daireleri yetkilidir.</w:t>
      </w:r>
    </w:p>
    <w:p w14:paraId="660F900E" w14:textId="77777777" w:rsidR="003124BC" w:rsidRPr="00604E02" w:rsidRDefault="003124BC" w:rsidP="003124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66277" w14:textId="77777777" w:rsidR="003124BC" w:rsidRPr="00604E02" w:rsidRDefault="003124BC" w:rsidP="003124BC">
      <w:pPr>
        <w:jc w:val="both"/>
        <w:rPr>
          <w:rFonts w:ascii="Times New Roman" w:hAnsi="Times New Roman" w:cs="Times New Roman"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>İMZA VE YÜRÜRLÜK</w:t>
      </w:r>
    </w:p>
    <w:p w14:paraId="3BCC7953" w14:textId="3577B514" w:rsidR="00FD3298" w:rsidRDefault="003124BC" w:rsidP="003124BC">
      <w:pPr>
        <w:rPr>
          <w:rFonts w:ascii="Times New Roman" w:hAnsi="Times New Roman" w:cs="Times New Roman"/>
          <w:sz w:val="24"/>
          <w:szCs w:val="24"/>
        </w:rPr>
      </w:pPr>
      <w:r w:rsidRPr="00604E02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64B27">
        <w:rPr>
          <w:rFonts w:ascii="Times New Roman" w:hAnsi="Times New Roman" w:cs="Times New Roman"/>
          <w:b/>
          <w:sz w:val="24"/>
          <w:szCs w:val="24"/>
        </w:rPr>
        <w:t>7</w:t>
      </w:r>
      <w:r w:rsidRPr="00604E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4E02">
        <w:rPr>
          <w:rFonts w:ascii="Times New Roman" w:hAnsi="Times New Roman" w:cs="Times New Roman"/>
          <w:sz w:val="24"/>
          <w:szCs w:val="24"/>
        </w:rPr>
        <w:t xml:space="preserve">Bu sözleşme </w:t>
      </w:r>
      <w:r w:rsidR="00737174">
        <w:rPr>
          <w:rFonts w:ascii="Times New Roman" w:hAnsi="Times New Roman" w:cs="Times New Roman"/>
          <w:sz w:val="24"/>
          <w:szCs w:val="24"/>
        </w:rPr>
        <w:t>6</w:t>
      </w:r>
      <w:r w:rsidRPr="00604E02">
        <w:rPr>
          <w:rFonts w:ascii="Times New Roman" w:hAnsi="Times New Roman" w:cs="Times New Roman"/>
          <w:sz w:val="24"/>
          <w:szCs w:val="24"/>
        </w:rPr>
        <w:t xml:space="preserve"> </w:t>
      </w:r>
      <w:r w:rsidR="00737174">
        <w:rPr>
          <w:rFonts w:ascii="Times New Roman" w:hAnsi="Times New Roman" w:cs="Times New Roman"/>
          <w:sz w:val="24"/>
          <w:szCs w:val="24"/>
        </w:rPr>
        <w:t>(altı</w:t>
      </w:r>
      <w:r w:rsidRPr="00604E02">
        <w:rPr>
          <w:rFonts w:ascii="Times New Roman" w:hAnsi="Times New Roman" w:cs="Times New Roman"/>
          <w:sz w:val="24"/>
          <w:szCs w:val="24"/>
        </w:rPr>
        <w:t>) maddeden ibaret ve 2 (iki) nüsha halinde hazırlanmış olup, taraflarca imzalandığı tarihte yürürlüğe girer.</w:t>
      </w:r>
      <w:r w:rsidR="00386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60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86600">
        <w:rPr>
          <w:rFonts w:ascii="Times New Roman" w:hAnsi="Times New Roman" w:cs="Times New Roman"/>
          <w:sz w:val="24"/>
          <w:szCs w:val="24"/>
        </w:rPr>
        <w:t xml:space="preserve">/……./2021 </w:t>
      </w:r>
    </w:p>
    <w:p w14:paraId="2E573600" w14:textId="77777777" w:rsidR="00535B57" w:rsidRDefault="00535B57" w:rsidP="003124BC">
      <w:pPr>
        <w:rPr>
          <w:rFonts w:ascii="Times New Roman" w:hAnsi="Times New Roman" w:cs="Times New Roman"/>
          <w:sz w:val="24"/>
          <w:szCs w:val="24"/>
        </w:rPr>
      </w:pPr>
    </w:p>
    <w:p w14:paraId="62BF7776" w14:textId="77777777" w:rsidR="00535B57" w:rsidRDefault="00535B57" w:rsidP="003124BC">
      <w:pPr>
        <w:rPr>
          <w:rFonts w:ascii="Times New Roman" w:hAnsi="Times New Roman" w:cs="Times New Roman"/>
          <w:sz w:val="24"/>
          <w:szCs w:val="24"/>
        </w:rPr>
      </w:pPr>
    </w:p>
    <w:p w14:paraId="6656E56C" w14:textId="77777777" w:rsidR="00535B57" w:rsidRDefault="00535B57" w:rsidP="003124BC">
      <w:pPr>
        <w:rPr>
          <w:rFonts w:ascii="Times New Roman" w:hAnsi="Times New Roman" w:cs="Times New Roman"/>
          <w:sz w:val="24"/>
          <w:szCs w:val="24"/>
        </w:rPr>
      </w:pPr>
    </w:p>
    <w:p w14:paraId="2EAC4E3B" w14:textId="5C38D870" w:rsidR="00535B57" w:rsidRPr="00535B57" w:rsidRDefault="00386600" w:rsidP="00535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0F10">
        <w:rPr>
          <w:rFonts w:ascii="Times New Roman" w:hAnsi="Times New Roman" w:cs="Times New Roman"/>
          <w:b/>
          <w:sz w:val="24"/>
          <w:szCs w:val="24"/>
        </w:rPr>
        <w:t>………….</w:t>
      </w:r>
      <w:r w:rsidR="00737174">
        <w:rPr>
          <w:rFonts w:ascii="Times New Roman" w:hAnsi="Times New Roman" w:cs="Times New Roman"/>
          <w:b/>
          <w:sz w:val="24"/>
          <w:szCs w:val="24"/>
        </w:rPr>
        <w:t xml:space="preserve"> AŞ</w:t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 xml:space="preserve"> adına</w:t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ab/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ab/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ab/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ab/>
      </w:r>
      <w:r w:rsidR="007371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7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 xml:space="preserve">Üniversite adına </w:t>
      </w:r>
    </w:p>
    <w:p w14:paraId="2341F9CA" w14:textId="04CCA820" w:rsidR="00535B57" w:rsidRPr="00535B57" w:rsidRDefault="00737174" w:rsidP="00535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66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F10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ab/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ab/>
      </w:r>
      <w:r w:rsidR="00535B57" w:rsidRPr="00535B57">
        <w:rPr>
          <w:rFonts w:ascii="Times New Roman" w:hAnsi="Times New Roman" w:cs="Times New Roman"/>
          <w:b/>
          <w:sz w:val="24"/>
          <w:szCs w:val="24"/>
        </w:rPr>
        <w:tab/>
      </w:r>
      <w:r w:rsidR="009E277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0265">
        <w:rPr>
          <w:rFonts w:ascii="Times New Roman" w:hAnsi="Times New Roman" w:cs="Times New Roman"/>
          <w:b/>
          <w:sz w:val="24"/>
          <w:szCs w:val="24"/>
        </w:rPr>
        <w:t xml:space="preserve">    ….……..  …………..</w:t>
      </w:r>
    </w:p>
    <w:p w14:paraId="35187162" w14:textId="39143E0D" w:rsidR="00535B57" w:rsidRPr="00535B57" w:rsidRDefault="00535B57" w:rsidP="00535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B57">
        <w:rPr>
          <w:rFonts w:ascii="Times New Roman" w:hAnsi="Times New Roman" w:cs="Times New Roman"/>
          <w:b/>
          <w:sz w:val="24"/>
          <w:szCs w:val="24"/>
        </w:rPr>
        <w:t>Yönetim Kurulu Başkanı</w:t>
      </w:r>
      <w:r w:rsidRPr="00535B57">
        <w:rPr>
          <w:rFonts w:ascii="Times New Roman" w:hAnsi="Times New Roman" w:cs="Times New Roman"/>
          <w:b/>
          <w:sz w:val="24"/>
          <w:szCs w:val="24"/>
        </w:rPr>
        <w:tab/>
      </w:r>
      <w:r w:rsidRPr="00535B57">
        <w:rPr>
          <w:rFonts w:ascii="Times New Roman" w:hAnsi="Times New Roman" w:cs="Times New Roman"/>
          <w:b/>
          <w:sz w:val="24"/>
          <w:szCs w:val="24"/>
        </w:rPr>
        <w:tab/>
      </w:r>
      <w:r w:rsidRPr="00535B57">
        <w:rPr>
          <w:rFonts w:ascii="Times New Roman" w:hAnsi="Times New Roman" w:cs="Times New Roman"/>
          <w:b/>
          <w:sz w:val="24"/>
          <w:szCs w:val="24"/>
        </w:rPr>
        <w:tab/>
      </w:r>
      <w:r w:rsidRPr="00535B57">
        <w:rPr>
          <w:rFonts w:ascii="Times New Roman" w:hAnsi="Times New Roman" w:cs="Times New Roman"/>
          <w:b/>
          <w:sz w:val="24"/>
          <w:szCs w:val="24"/>
        </w:rPr>
        <w:tab/>
      </w:r>
      <w:r w:rsidRPr="00535B57">
        <w:rPr>
          <w:rFonts w:ascii="Times New Roman" w:hAnsi="Times New Roman" w:cs="Times New Roman"/>
          <w:b/>
          <w:sz w:val="24"/>
          <w:szCs w:val="24"/>
        </w:rPr>
        <w:tab/>
      </w:r>
      <w:r w:rsidR="009E27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6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5B57">
        <w:rPr>
          <w:rFonts w:ascii="Times New Roman" w:hAnsi="Times New Roman" w:cs="Times New Roman"/>
          <w:b/>
          <w:sz w:val="24"/>
          <w:szCs w:val="24"/>
        </w:rPr>
        <w:t xml:space="preserve">Rektör </w:t>
      </w:r>
    </w:p>
    <w:sectPr w:rsidR="00535B57" w:rsidRPr="00535B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1516" w14:textId="77777777" w:rsidR="004545D3" w:rsidRDefault="004545D3" w:rsidP="00535B57">
      <w:pPr>
        <w:spacing w:after="0" w:line="240" w:lineRule="auto"/>
      </w:pPr>
      <w:r>
        <w:separator/>
      </w:r>
    </w:p>
  </w:endnote>
  <w:endnote w:type="continuationSeparator" w:id="0">
    <w:p w14:paraId="58B4B565" w14:textId="77777777" w:rsidR="004545D3" w:rsidRDefault="004545D3" w:rsidP="005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928484"/>
      <w:docPartObj>
        <w:docPartGallery w:val="Page Numbers (Bottom of Page)"/>
        <w:docPartUnique/>
      </w:docPartObj>
    </w:sdtPr>
    <w:sdtEndPr/>
    <w:sdtContent>
      <w:p w14:paraId="5856D22E" w14:textId="6BD39D6A" w:rsidR="00535B57" w:rsidRDefault="00535B5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12">
          <w:rPr>
            <w:noProof/>
          </w:rPr>
          <w:t>2</w:t>
        </w:r>
        <w:r>
          <w:fldChar w:fldCharType="end"/>
        </w:r>
      </w:p>
    </w:sdtContent>
  </w:sdt>
  <w:p w14:paraId="15CA0B2D" w14:textId="77777777" w:rsidR="00535B57" w:rsidRDefault="00535B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0773" w14:textId="77777777" w:rsidR="004545D3" w:rsidRDefault="004545D3" w:rsidP="00535B57">
      <w:pPr>
        <w:spacing w:after="0" w:line="240" w:lineRule="auto"/>
      </w:pPr>
      <w:r>
        <w:separator/>
      </w:r>
    </w:p>
  </w:footnote>
  <w:footnote w:type="continuationSeparator" w:id="0">
    <w:p w14:paraId="36B5803D" w14:textId="77777777" w:rsidR="004545D3" w:rsidRDefault="004545D3" w:rsidP="0053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B2"/>
    <w:multiLevelType w:val="hybridMultilevel"/>
    <w:tmpl w:val="506465F8"/>
    <w:lvl w:ilvl="0" w:tplc="9442238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22304892"/>
    <w:multiLevelType w:val="hybridMultilevel"/>
    <w:tmpl w:val="8BF6E166"/>
    <w:lvl w:ilvl="0" w:tplc="8718359A">
      <w:start w:val="2"/>
      <w:numFmt w:val="decimal"/>
      <w:lvlText w:val="%1)"/>
      <w:lvlJc w:val="left"/>
      <w:pPr>
        <w:ind w:left="901" w:hanging="31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tr-TR" w:eastAsia="tr-TR" w:bidi="tr-TR"/>
      </w:rPr>
    </w:lvl>
    <w:lvl w:ilvl="1" w:tplc="ABBAB212">
      <w:numFmt w:val="bullet"/>
      <w:lvlText w:val="•"/>
      <w:lvlJc w:val="left"/>
      <w:pPr>
        <w:ind w:left="1868" w:hanging="318"/>
      </w:pPr>
      <w:rPr>
        <w:rFonts w:hint="default"/>
        <w:lang w:val="tr-TR" w:eastAsia="tr-TR" w:bidi="tr-TR"/>
      </w:rPr>
    </w:lvl>
    <w:lvl w:ilvl="2" w:tplc="F88CD860">
      <w:numFmt w:val="bullet"/>
      <w:lvlText w:val="•"/>
      <w:lvlJc w:val="left"/>
      <w:pPr>
        <w:ind w:left="2836" w:hanging="318"/>
      </w:pPr>
      <w:rPr>
        <w:rFonts w:hint="default"/>
        <w:lang w:val="tr-TR" w:eastAsia="tr-TR" w:bidi="tr-TR"/>
      </w:rPr>
    </w:lvl>
    <w:lvl w:ilvl="3" w:tplc="8DEC1634">
      <w:numFmt w:val="bullet"/>
      <w:lvlText w:val="•"/>
      <w:lvlJc w:val="left"/>
      <w:pPr>
        <w:ind w:left="3805" w:hanging="318"/>
      </w:pPr>
      <w:rPr>
        <w:rFonts w:hint="default"/>
        <w:lang w:val="tr-TR" w:eastAsia="tr-TR" w:bidi="tr-TR"/>
      </w:rPr>
    </w:lvl>
    <w:lvl w:ilvl="4" w:tplc="41B4F5EC">
      <w:numFmt w:val="bullet"/>
      <w:lvlText w:val="•"/>
      <w:lvlJc w:val="left"/>
      <w:pPr>
        <w:ind w:left="4773" w:hanging="318"/>
      </w:pPr>
      <w:rPr>
        <w:rFonts w:hint="default"/>
        <w:lang w:val="tr-TR" w:eastAsia="tr-TR" w:bidi="tr-TR"/>
      </w:rPr>
    </w:lvl>
    <w:lvl w:ilvl="5" w:tplc="F72AAB6A">
      <w:numFmt w:val="bullet"/>
      <w:lvlText w:val="•"/>
      <w:lvlJc w:val="left"/>
      <w:pPr>
        <w:ind w:left="5742" w:hanging="318"/>
      </w:pPr>
      <w:rPr>
        <w:rFonts w:hint="default"/>
        <w:lang w:val="tr-TR" w:eastAsia="tr-TR" w:bidi="tr-TR"/>
      </w:rPr>
    </w:lvl>
    <w:lvl w:ilvl="6" w:tplc="A022BA46">
      <w:numFmt w:val="bullet"/>
      <w:lvlText w:val="•"/>
      <w:lvlJc w:val="left"/>
      <w:pPr>
        <w:ind w:left="6710" w:hanging="318"/>
      </w:pPr>
      <w:rPr>
        <w:rFonts w:hint="default"/>
        <w:lang w:val="tr-TR" w:eastAsia="tr-TR" w:bidi="tr-TR"/>
      </w:rPr>
    </w:lvl>
    <w:lvl w:ilvl="7" w:tplc="974CB6FC">
      <w:numFmt w:val="bullet"/>
      <w:lvlText w:val="•"/>
      <w:lvlJc w:val="left"/>
      <w:pPr>
        <w:ind w:left="7678" w:hanging="318"/>
      </w:pPr>
      <w:rPr>
        <w:rFonts w:hint="default"/>
        <w:lang w:val="tr-TR" w:eastAsia="tr-TR" w:bidi="tr-TR"/>
      </w:rPr>
    </w:lvl>
    <w:lvl w:ilvl="8" w:tplc="593CE0AA">
      <w:numFmt w:val="bullet"/>
      <w:lvlText w:val="•"/>
      <w:lvlJc w:val="left"/>
      <w:pPr>
        <w:ind w:left="8647" w:hanging="318"/>
      </w:pPr>
      <w:rPr>
        <w:rFonts w:hint="default"/>
        <w:lang w:val="tr-TR" w:eastAsia="tr-TR" w:bidi="tr-TR"/>
      </w:rPr>
    </w:lvl>
  </w:abstractNum>
  <w:abstractNum w:abstractNumId="2" w15:restartNumberingAfterBreak="0">
    <w:nsid w:val="249529C8"/>
    <w:multiLevelType w:val="hybridMultilevel"/>
    <w:tmpl w:val="748A5552"/>
    <w:lvl w:ilvl="0" w:tplc="DA60554A">
      <w:start w:val="1"/>
      <w:numFmt w:val="lowerLetter"/>
      <w:lvlText w:val="%1)"/>
      <w:lvlJc w:val="left"/>
      <w:pPr>
        <w:ind w:left="64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B793C"/>
    <w:multiLevelType w:val="hybridMultilevel"/>
    <w:tmpl w:val="981CD0E4"/>
    <w:lvl w:ilvl="0" w:tplc="30220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27B"/>
    <w:multiLevelType w:val="hybridMultilevel"/>
    <w:tmpl w:val="BDE0E844"/>
    <w:lvl w:ilvl="0" w:tplc="81A8AACC">
      <w:start w:val="1"/>
      <w:numFmt w:val="decimal"/>
      <w:lvlText w:val="%1-"/>
      <w:lvlJc w:val="left"/>
      <w:pPr>
        <w:ind w:left="0" w:hanging="360"/>
      </w:pPr>
      <w:rPr>
        <w:rFonts w:ascii="Verdana" w:hAnsi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7845FB3"/>
    <w:multiLevelType w:val="hybridMultilevel"/>
    <w:tmpl w:val="3880E768"/>
    <w:lvl w:ilvl="0" w:tplc="2FAEA2AA">
      <w:start w:val="1"/>
      <w:numFmt w:val="upperRoman"/>
      <w:lvlText w:val="%1."/>
      <w:lvlJc w:val="left"/>
      <w:pPr>
        <w:ind w:left="1106" w:hanging="199"/>
      </w:pPr>
      <w:rPr>
        <w:rFonts w:hint="default"/>
        <w:w w:val="101"/>
        <w:lang w:val="tr-TR" w:eastAsia="tr-TR" w:bidi="tr-TR"/>
      </w:rPr>
    </w:lvl>
    <w:lvl w:ilvl="1" w:tplc="DB9A5A66">
      <w:numFmt w:val="bullet"/>
      <w:lvlText w:val="•"/>
      <w:lvlJc w:val="left"/>
      <w:pPr>
        <w:ind w:left="2048" w:hanging="199"/>
      </w:pPr>
      <w:rPr>
        <w:rFonts w:hint="default"/>
        <w:lang w:val="tr-TR" w:eastAsia="tr-TR" w:bidi="tr-TR"/>
      </w:rPr>
    </w:lvl>
    <w:lvl w:ilvl="2" w:tplc="69D81C08">
      <w:numFmt w:val="bullet"/>
      <w:lvlText w:val="•"/>
      <w:lvlJc w:val="left"/>
      <w:pPr>
        <w:ind w:left="2996" w:hanging="199"/>
      </w:pPr>
      <w:rPr>
        <w:rFonts w:hint="default"/>
        <w:lang w:val="tr-TR" w:eastAsia="tr-TR" w:bidi="tr-TR"/>
      </w:rPr>
    </w:lvl>
    <w:lvl w:ilvl="3" w:tplc="AE02EF04">
      <w:numFmt w:val="bullet"/>
      <w:lvlText w:val="•"/>
      <w:lvlJc w:val="left"/>
      <w:pPr>
        <w:ind w:left="3945" w:hanging="199"/>
      </w:pPr>
      <w:rPr>
        <w:rFonts w:hint="default"/>
        <w:lang w:val="tr-TR" w:eastAsia="tr-TR" w:bidi="tr-TR"/>
      </w:rPr>
    </w:lvl>
    <w:lvl w:ilvl="4" w:tplc="25A69D4A">
      <w:numFmt w:val="bullet"/>
      <w:lvlText w:val="•"/>
      <w:lvlJc w:val="left"/>
      <w:pPr>
        <w:ind w:left="4893" w:hanging="199"/>
      </w:pPr>
      <w:rPr>
        <w:rFonts w:hint="default"/>
        <w:lang w:val="tr-TR" w:eastAsia="tr-TR" w:bidi="tr-TR"/>
      </w:rPr>
    </w:lvl>
    <w:lvl w:ilvl="5" w:tplc="AFB2B594">
      <w:numFmt w:val="bullet"/>
      <w:lvlText w:val="•"/>
      <w:lvlJc w:val="left"/>
      <w:pPr>
        <w:ind w:left="5842" w:hanging="199"/>
      </w:pPr>
      <w:rPr>
        <w:rFonts w:hint="default"/>
        <w:lang w:val="tr-TR" w:eastAsia="tr-TR" w:bidi="tr-TR"/>
      </w:rPr>
    </w:lvl>
    <w:lvl w:ilvl="6" w:tplc="6D9A0D00">
      <w:numFmt w:val="bullet"/>
      <w:lvlText w:val="•"/>
      <w:lvlJc w:val="left"/>
      <w:pPr>
        <w:ind w:left="6790" w:hanging="199"/>
      </w:pPr>
      <w:rPr>
        <w:rFonts w:hint="default"/>
        <w:lang w:val="tr-TR" w:eastAsia="tr-TR" w:bidi="tr-TR"/>
      </w:rPr>
    </w:lvl>
    <w:lvl w:ilvl="7" w:tplc="2AC2D19C">
      <w:numFmt w:val="bullet"/>
      <w:lvlText w:val="•"/>
      <w:lvlJc w:val="left"/>
      <w:pPr>
        <w:ind w:left="7738" w:hanging="199"/>
      </w:pPr>
      <w:rPr>
        <w:rFonts w:hint="default"/>
        <w:lang w:val="tr-TR" w:eastAsia="tr-TR" w:bidi="tr-TR"/>
      </w:rPr>
    </w:lvl>
    <w:lvl w:ilvl="8" w:tplc="DF08F6E4">
      <w:numFmt w:val="bullet"/>
      <w:lvlText w:val="•"/>
      <w:lvlJc w:val="left"/>
      <w:pPr>
        <w:ind w:left="8687" w:hanging="199"/>
      </w:pPr>
      <w:rPr>
        <w:rFonts w:hint="default"/>
        <w:lang w:val="tr-TR" w:eastAsia="tr-TR" w:bidi="tr-TR"/>
      </w:rPr>
    </w:lvl>
  </w:abstractNum>
  <w:abstractNum w:abstractNumId="6" w15:restartNumberingAfterBreak="0">
    <w:nsid w:val="74135426"/>
    <w:multiLevelType w:val="hybridMultilevel"/>
    <w:tmpl w:val="D1E01B38"/>
    <w:lvl w:ilvl="0" w:tplc="1C72B0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BC"/>
    <w:rsid w:val="00042388"/>
    <w:rsid w:val="000659FE"/>
    <w:rsid w:val="000D1C43"/>
    <w:rsid w:val="00216EAC"/>
    <w:rsid w:val="00230782"/>
    <w:rsid w:val="0024222D"/>
    <w:rsid w:val="003124BC"/>
    <w:rsid w:val="00355BC5"/>
    <w:rsid w:val="00386600"/>
    <w:rsid w:val="00420265"/>
    <w:rsid w:val="004545D3"/>
    <w:rsid w:val="00480F10"/>
    <w:rsid w:val="004941BA"/>
    <w:rsid w:val="00497064"/>
    <w:rsid w:val="004D03E6"/>
    <w:rsid w:val="004F3833"/>
    <w:rsid w:val="00506486"/>
    <w:rsid w:val="00535B57"/>
    <w:rsid w:val="005A56F9"/>
    <w:rsid w:val="005D2737"/>
    <w:rsid w:val="00604E02"/>
    <w:rsid w:val="0067692E"/>
    <w:rsid w:val="00713199"/>
    <w:rsid w:val="00737174"/>
    <w:rsid w:val="00763CCD"/>
    <w:rsid w:val="008030D5"/>
    <w:rsid w:val="00811512"/>
    <w:rsid w:val="009E2776"/>
    <w:rsid w:val="00A350E6"/>
    <w:rsid w:val="00C00976"/>
    <w:rsid w:val="00CC12DC"/>
    <w:rsid w:val="00D21726"/>
    <w:rsid w:val="00D5731A"/>
    <w:rsid w:val="00D60676"/>
    <w:rsid w:val="00D64B27"/>
    <w:rsid w:val="00E31932"/>
    <w:rsid w:val="00E45DF2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8DBB"/>
  <w15:chartTrackingRefBased/>
  <w15:docId w15:val="{C24CAECB-A0B0-4EFD-AD93-57E06A9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3124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1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124B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4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24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24B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ecmsonormal">
    <w:name w:val="ecmsonormal"/>
    <w:basedOn w:val="Normal"/>
    <w:rsid w:val="0031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D03E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4D03E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03E6"/>
    <w:rPr>
      <w:rFonts w:ascii="Times New Roman" w:eastAsia="Times New Roman" w:hAnsi="Times New Roman" w:cs="Times New Roman"/>
      <w:lang w:eastAsia="tr-TR" w:bidi="tr-TR"/>
    </w:rPr>
  </w:style>
  <w:style w:type="character" w:styleId="Gl">
    <w:name w:val="Strong"/>
    <w:basedOn w:val="VarsaylanParagrafYazTipi"/>
    <w:uiPriority w:val="22"/>
    <w:qFormat/>
    <w:rsid w:val="00355BC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3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B57"/>
  </w:style>
  <w:style w:type="paragraph" w:styleId="AltBilgi">
    <w:name w:val="footer"/>
    <w:basedOn w:val="Normal"/>
    <w:link w:val="AltBilgiChar"/>
    <w:uiPriority w:val="99"/>
    <w:unhideWhenUsed/>
    <w:rsid w:val="0053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Nalan KUTLU</cp:lastModifiedBy>
  <cp:revision>5</cp:revision>
  <dcterms:created xsi:type="dcterms:W3CDTF">2021-09-28T08:04:00Z</dcterms:created>
  <dcterms:modified xsi:type="dcterms:W3CDTF">2021-10-07T11:46:00Z</dcterms:modified>
</cp:coreProperties>
</file>